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249F6" w:rsidRDefault="00D249F6">
      <w:pPr>
        <w:pStyle w:val="NormalWeb"/>
        <w:bidi/>
        <w:spacing w:before="0" w:beforeAutospacing="0" w:after="0" w:afterAutospacing="0"/>
        <w:rPr>
          <w:rFonts w:ascii="IRANSans" w:hAnsi="IRANSans" w:cs="IRANSans"/>
          <w:sz w:val="40"/>
          <w:szCs w:val="40"/>
        </w:rPr>
      </w:pPr>
      <w:r>
        <w:rPr>
          <w:rFonts w:ascii="IRANSans" w:hAnsi="IRANSans" w:cs="IRANSans"/>
          <w:sz w:val="40"/>
          <w:szCs w:val="40"/>
          <w:rtl/>
        </w:rPr>
        <w:t>۲۱. (نغمه‌ی ضدجنگ؛ شوم‌ترین نغمه)</w:t>
      </w:r>
    </w:p>
    <w:p w:rsidR="00D249F6" w:rsidRDefault="00D249F6">
      <w:pPr>
        <w:pStyle w:val="NormalWeb"/>
        <w:bidi/>
        <w:spacing w:before="0" w:beforeAutospacing="0" w:after="0" w:afterAutospacing="0"/>
        <w:rPr>
          <w:rFonts w:ascii="Calibri" w:hAnsi="Calibri" w:cs="Calibri"/>
          <w:color w:val="767676"/>
          <w:sz w:val="20"/>
          <w:szCs w:val="20"/>
          <w:rtl/>
        </w:rPr>
      </w:pPr>
      <w:r>
        <w:rPr>
          <w:rFonts w:ascii="Calibri" w:hAnsi="Calibri" w:cs="Calibri"/>
          <w:color w:val="767676"/>
          <w:sz w:val="20"/>
          <w:szCs w:val="20"/>
          <w:rtl/>
        </w:rPr>
        <w:t>دوشنبه, 7 آبان 1403</w:t>
      </w:r>
    </w:p>
    <w:p w:rsidR="00D249F6" w:rsidRDefault="00D249F6">
      <w:pPr>
        <w:pStyle w:val="NormalWeb"/>
        <w:bidi/>
        <w:spacing w:before="0" w:beforeAutospacing="0" w:after="0" w:afterAutospacing="0"/>
        <w:rPr>
          <w:rFonts w:ascii="Calibri" w:hAnsi="Calibri" w:cs="Calibri"/>
          <w:color w:val="767676"/>
          <w:sz w:val="20"/>
          <w:szCs w:val="20"/>
          <w:rtl/>
        </w:rPr>
      </w:pPr>
      <w:r>
        <w:rPr>
          <w:rFonts w:ascii="Calibri" w:hAnsi="Calibri" w:cs="Calibri"/>
          <w:color w:val="767676"/>
          <w:sz w:val="20"/>
          <w:szCs w:val="20"/>
          <w:rtl/>
        </w:rPr>
        <w:t>06:15 ق.ظ</w:t>
      </w:r>
    </w:p>
    <w:p w:rsidR="00D249F6" w:rsidRDefault="00D249F6">
      <w:pPr>
        <w:pStyle w:val="NormalWeb"/>
        <w:spacing w:before="0" w:beforeAutospacing="0" w:after="0" w:afterAutospacing="0"/>
        <w:rPr>
          <w:rFonts w:ascii="IRANSans" w:hAnsi="IRANSans" w:cs="IRANSans"/>
          <w:rtl/>
        </w:rPr>
      </w:pPr>
      <w:r>
        <w:rPr>
          <w:rFonts w:ascii="IRANSans" w:hAnsi="IRANSans" w:cs="IRANSans"/>
          <w:rtl/>
        </w:rPr>
        <w:t> </w:t>
      </w:r>
    </w:p>
    <w:p w:rsidR="00D249F6" w:rsidRDefault="00D249F6">
      <w:pPr>
        <w:pStyle w:val="NormalWeb"/>
        <w:bidi/>
        <w:spacing w:before="0" w:beforeAutospacing="0" w:after="0" w:afterAutospacing="0"/>
        <w:ind w:left="720"/>
        <w:rPr>
          <w:rFonts w:ascii="IRANSans" w:hAnsi="IRANSans" w:cs="IRANSans"/>
        </w:rPr>
      </w:pPr>
      <w:r>
        <w:rPr>
          <w:rFonts w:ascii="IRANSans" w:hAnsi="IRANSans" w:cs="IRANSans"/>
          <w:rtl/>
        </w:rPr>
        <w:t xml:space="preserve">بسم الله </w:t>
      </w:r>
    </w:p>
    <w:p w:rsidR="00D249F6" w:rsidRDefault="00D249F6">
      <w:pPr>
        <w:pStyle w:val="NormalWeb"/>
        <w:bidi/>
        <w:spacing w:before="0" w:beforeAutospacing="0" w:after="0" w:afterAutospacing="0"/>
        <w:ind w:left="720"/>
        <w:rPr>
          <w:rFonts w:ascii="IRANSans" w:hAnsi="IRANSans" w:cs="IRANSans"/>
          <w:rtl/>
        </w:rPr>
      </w:pPr>
      <w:r>
        <w:rPr>
          <w:rFonts w:ascii="IRANSans" w:hAnsi="IRANSans" w:cs="IRANSans"/>
          <w:rtl/>
        </w:rPr>
        <w:t> </w:t>
      </w:r>
    </w:p>
    <w:p w:rsidR="00D249F6" w:rsidRDefault="00D249F6">
      <w:pPr>
        <w:pStyle w:val="NormalWeb"/>
        <w:bidi/>
        <w:spacing w:before="0" w:beforeAutospacing="0" w:after="0" w:afterAutospacing="0"/>
        <w:ind w:left="720"/>
        <w:rPr>
          <w:rFonts w:ascii="IRANSans" w:hAnsi="IRANSans" w:cs="IRANSans"/>
          <w:rtl/>
        </w:rPr>
      </w:pPr>
      <w:r>
        <w:rPr>
          <w:rFonts w:ascii="Segoe UI Emoji" w:hAnsi="Segoe UI Emoji" w:cs="IRANSans"/>
        </w:rPr>
        <w:t>🔵</w:t>
      </w:r>
      <w:r>
        <w:rPr>
          <w:rFonts w:ascii="IRANSans" w:hAnsi="IRANSans" w:cs="IRANSans"/>
          <w:b/>
          <w:bCs/>
          <w:rtl/>
        </w:rPr>
        <w:t>نغمه‌ی ضدجنگ؛ شومترین نغمه</w:t>
      </w:r>
    </w:p>
    <w:p w:rsidR="00D249F6" w:rsidRDefault="00D249F6">
      <w:pPr>
        <w:pStyle w:val="NormalWeb"/>
        <w:bidi/>
        <w:spacing w:before="0" w:beforeAutospacing="0" w:after="0" w:afterAutospacing="0"/>
        <w:ind w:left="720"/>
        <w:rPr>
          <w:rFonts w:ascii="IRANSans" w:hAnsi="IRANSans" w:cs="IRANSans"/>
          <w:rtl/>
        </w:rPr>
      </w:pPr>
      <w:r>
        <w:rPr>
          <w:rFonts w:ascii="IRANSans" w:hAnsi="IRANSans" w:cs="IRANSans"/>
          <w:rtl/>
        </w:rPr>
        <w:t> </w:t>
      </w:r>
    </w:p>
    <w:p w:rsidR="00D249F6" w:rsidRDefault="00D249F6">
      <w:pPr>
        <w:pStyle w:val="NormalWeb"/>
        <w:bidi/>
        <w:spacing w:before="0" w:beforeAutospacing="0" w:after="0" w:afterAutospacing="0"/>
        <w:ind w:left="720"/>
        <w:rPr>
          <w:rFonts w:ascii="IRANSans" w:hAnsi="IRANSans" w:cs="IRANSans"/>
          <w:rtl/>
        </w:rPr>
      </w:pPr>
      <w:r>
        <w:rPr>
          <w:rFonts w:ascii="IRANSans" w:hAnsi="IRANSans" w:cs="IRANSans"/>
          <w:b/>
          <w:bCs/>
          <w:rtl/>
        </w:rPr>
        <w:t>خطبه 34</w:t>
      </w:r>
      <w:r>
        <w:rPr>
          <w:rFonts w:ascii="IRANSans" w:hAnsi="IRANSans" w:cs="IRANSans"/>
          <w:rtl/>
        </w:rPr>
        <w:t xml:space="preserve"> نهج البلاغه </w:t>
      </w:r>
      <w:r>
        <w:rPr>
          <w:rFonts w:ascii="IRANSans" w:hAnsi="IRANSans" w:cs="IRANSans"/>
          <w:rtl/>
        </w:rPr>
        <w:t xml:space="preserve">یکی از خطبه‌‌هایی است که حضرت امیر علیه السلام در آن ، مردم کوفه را به </w:t>
      </w:r>
      <w:r>
        <w:rPr>
          <w:rFonts w:ascii="IRANSans" w:hAnsi="IRANSans" w:cs="IRANSans"/>
          <w:b/>
          <w:bCs/>
          <w:rtl/>
        </w:rPr>
        <w:t>همراهی در جنگ ترغیب</w:t>
      </w:r>
      <w:r>
        <w:rPr>
          <w:rFonts w:ascii="IRANSans" w:hAnsi="IRANSans" w:cs="IRANSans"/>
          <w:rtl/>
        </w:rPr>
        <w:t xml:space="preserve"> می‌کنند. در خاتمه این خطبه، </w:t>
      </w:r>
      <w:r>
        <w:rPr>
          <w:rFonts w:ascii="IRANSans" w:hAnsi="IRANSans" w:cs="IRANSans"/>
          <w:b/>
          <w:bCs/>
          <w:rtl/>
        </w:rPr>
        <w:t>اشعث بن قیس</w:t>
      </w:r>
      <w:r>
        <w:rPr>
          <w:rFonts w:ascii="IRANSans" w:hAnsi="IRANSans" w:cs="IRANSans"/>
          <w:rtl/>
        </w:rPr>
        <w:t xml:space="preserve"> به حضرت امیر علیه السلام </w:t>
      </w:r>
      <w:r>
        <w:rPr>
          <w:rFonts w:ascii="IRANSans" w:hAnsi="IRANSans" w:cs="IRANSans"/>
          <w:b/>
          <w:bCs/>
          <w:rtl/>
        </w:rPr>
        <w:t>اعتراضی</w:t>
      </w:r>
      <w:r>
        <w:rPr>
          <w:rFonts w:ascii="IRANSans" w:hAnsi="IRANSans" w:cs="IRANSans"/>
          <w:rtl/>
        </w:rPr>
        <w:t xml:space="preserve"> می‌کند و حضرت در پاسخ به اعتراض او سخنانی ایراد می‌کنند، که </w:t>
      </w:r>
      <w:r>
        <w:rPr>
          <w:rFonts w:ascii="IRANSans" w:hAnsi="IRANSans" w:cs="IRANSans"/>
          <w:b/>
          <w:bCs/>
          <w:rtl/>
        </w:rPr>
        <w:t>متن این گفتگو در کتاب سلیم بن قیس</w:t>
      </w:r>
      <w:r>
        <w:rPr>
          <w:rFonts w:ascii="IRANSans" w:hAnsi="IRANSans" w:cs="IRANSans"/>
          <w:rtl/>
        </w:rPr>
        <w:t>، بازتابانده شده است.</w:t>
      </w:r>
    </w:p>
    <w:p w:rsidR="00D249F6" w:rsidRDefault="00D249F6">
      <w:pPr>
        <w:pStyle w:val="NormalWeb"/>
        <w:bidi/>
        <w:spacing w:before="0" w:beforeAutospacing="0" w:after="0" w:afterAutospacing="0"/>
        <w:ind w:left="720"/>
        <w:rPr>
          <w:rFonts w:ascii="IRANSans" w:hAnsi="IRANSans" w:cs="IRANSans"/>
          <w:rtl/>
        </w:rPr>
      </w:pPr>
      <w:r>
        <w:rPr>
          <w:rFonts w:ascii="IRANSans" w:hAnsi="IRANSans" w:cs="IRANSans"/>
          <w:rtl/>
        </w:rPr>
        <w:t> </w:t>
      </w:r>
    </w:p>
    <w:p w:rsidR="00D249F6" w:rsidRDefault="00D249F6">
      <w:pPr>
        <w:pStyle w:val="NormalWeb"/>
        <w:bidi/>
        <w:spacing w:before="0" w:beforeAutospacing="0" w:after="0" w:afterAutospacing="0"/>
        <w:ind w:left="720"/>
        <w:rPr>
          <w:rFonts w:ascii="IRANSans" w:hAnsi="IRANSans" w:cs="IRANSans"/>
          <w:rtl/>
        </w:rPr>
      </w:pPr>
      <w:r>
        <w:rPr>
          <w:rFonts w:ascii="Segoe UI Emoji" w:hAnsi="Segoe UI Emoji" w:cs="IRANSans"/>
        </w:rPr>
        <w:t>🔸</w:t>
      </w:r>
      <w:r>
        <w:rPr>
          <w:rFonts w:ascii="IRANSans" w:hAnsi="IRANSans" w:cs="IRANSans"/>
          <w:rtl/>
        </w:rPr>
        <w:t>حسب نقل سلیم بن قیس، در اثنای پاسخ حضرت آمده است:</w:t>
      </w:r>
    </w:p>
    <w:p w:rsidR="00D249F6" w:rsidRDefault="00D249F6">
      <w:pPr>
        <w:pStyle w:val="NormalWeb"/>
        <w:bidi/>
        <w:spacing w:before="0" w:beforeAutospacing="0" w:after="0" w:afterAutospacing="0"/>
        <w:ind w:left="720"/>
        <w:rPr>
          <w:rFonts w:ascii="IRANSans" w:hAnsi="IRANSans" w:cs="IRANSans"/>
          <w:rtl/>
        </w:rPr>
      </w:pPr>
      <w:r>
        <w:rPr>
          <w:rFonts w:ascii="IRANSans" w:hAnsi="IRANSans" w:cs="IRANSans"/>
          <w:rtl/>
        </w:rPr>
        <w:t xml:space="preserve"> «وای بر تو ای پسر قیس، این امت به هفتاد و سه فرقه تقسیم شد که تنها یکی از آنها بهشتی‌ است و از میان آن هفتاد و دو فرقه‌ی دیگر که دوزخی‌اند، بدترینشان و مبغوض‌ترینشان در نزد خداوند و دورترین آنها از رحمت الاهی، فرقه‌ی سامره است که می‌گویند:</w:t>
      </w:r>
      <w:r>
        <w:rPr>
          <w:rFonts w:ascii="IRANSans" w:hAnsi="IRANSans" w:cs="IRANSans"/>
          <w:b/>
          <w:bCs/>
          <w:rtl/>
        </w:rPr>
        <w:t xml:space="preserve"> «نه به جنگ»</w:t>
      </w:r>
      <w:r>
        <w:rPr>
          <w:rFonts w:ascii="IRANSans" w:hAnsi="IRANSans" w:cs="IRANSans"/>
          <w:rtl/>
        </w:rPr>
        <w:t xml:space="preserve"> (لا قتال) در حالی‌که دروغ می‌گویند چون خداوند عزوجل در کتاب خود و سنت رسولش به جنگ با باغیان و مارقان فرمان داده است.</w:t>
      </w:r>
    </w:p>
    <w:p w:rsidR="00D249F6" w:rsidRDefault="00D249F6">
      <w:pPr>
        <w:pStyle w:val="NormalWeb"/>
        <w:bidi/>
        <w:spacing w:before="0" w:beforeAutospacing="0" w:after="0" w:afterAutospacing="0"/>
        <w:ind w:left="720"/>
        <w:rPr>
          <w:rFonts w:ascii="IRANSans" w:hAnsi="IRANSans" w:cs="IRANSans"/>
          <w:rtl/>
        </w:rPr>
      </w:pPr>
      <w:r>
        <w:rPr>
          <w:rFonts w:ascii="IRANSans" w:hAnsi="IRANSans" w:cs="IRANSans"/>
          <w:rtl/>
        </w:rPr>
        <w:t> </w:t>
      </w:r>
    </w:p>
    <w:p w:rsidR="00D249F6" w:rsidRDefault="00D249F6">
      <w:pPr>
        <w:pStyle w:val="NormalWeb"/>
        <w:bidi/>
        <w:spacing w:before="0" w:beforeAutospacing="0" w:after="0" w:afterAutospacing="0"/>
        <w:ind w:left="720"/>
        <w:rPr>
          <w:rFonts w:ascii="IRANSans" w:hAnsi="IRANSans" w:cs="IRANSans"/>
          <w:rtl/>
        </w:rPr>
      </w:pPr>
      <w:r>
        <w:rPr>
          <w:rFonts w:ascii="Segoe UI Emoji" w:hAnsi="Segoe UI Emoji" w:cs="IRANSans"/>
        </w:rPr>
        <w:t>📚</w:t>
      </w:r>
      <w:r>
        <w:rPr>
          <w:rFonts w:ascii="IRANSans" w:hAnsi="IRANSans" w:cs="IRANSans"/>
          <w:rtl/>
        </w:rPr>
        <w:t xml:space="preserve">ويْلَكَ يَا ابْنَ قَيْسٍ إِنَّ هَذِهِ الْأُمَّةَ تَفْتَرِقُ عَلَى ثَلَاثٍ وَ سَبْعِينَ فِرْقَةً؛ وَاحِدَةٌ مِنْهَا فِي الْجَنَّةِ وَ اثْنَتَانِ وَ سَبْعُونَ فِي النَّارِ وَ شَرُّهَا وَ أَبْغَضُهَا إِلَى اللَّهِ وَ أَبْعَدُهَا مِنْهُ السَّامِرَةُ الَّذِينَ </w:t>
      </w:r>
      <w:r>
        <w:rPr>
          <w:rFonts w:ascii="IRANSans" w:hAnsi="IRANSans" w:cs="IRANSans"/>
          <w:b/>
          <w:bCs/>
          <w:rtl/>
        </w:rPr>
        <w:t>يَقُولُونَ لَا قِتَالَ</w:t>
      </w:r>
      <w:r>
        <w:rPr>
          <w:rFonts w:ascii="IRANSans" w:hAnsi="IRANSans" w:cs="IRANSans"/>
          <w:rtl/>
        </w:rPr>
        <w:t>‏ وَ كَذَبُوا قَدْ أَمَرَ اللَّهُ عَزَّ وَ جَلَّ بِقِتَالِ هَؤُلَاءِ الْبَاغِينَ فِي كِتَابِهِ وَ سُنَّةِ نَبِيِّهِ [وَ كَذَلِكَ الْمَارِقَةُ]  (كتاب سليم بن قيس الهلالي، ج‏2، ص: 663)</w:t>
      </w:r>
    </w:p>
    <w:p w:rsidR="00D249F6" w:rsidRDefault="00D249F6">
      <w:pPr>
        <w:pStyle w:val="NormalWeb"/>
        <w:bidi/>
        <w:spacing w:before="0" w:beforeAutospacing="0" w:after="0" w:afterAutospacing="0"/>
        <w:ind w:left="720"/>
        <w:rPr>
          <w:rFonts w:ascii="IRANSans" w:hAnsi="IRANSans" w:cs="IRANSans"/>
          <w:rtl/>
        </w:rPr>
      </w:pPr>
      <w:r>
        <w:rPr>
          <w:rFonts w:ascii="IRANSans" w:hAnsi="IRANSans" w:cs="IRANSans"/>
          <w:rtl/>
        </w:rPr>
        <w:t> </w:t>
      </w:r>
    </w:p>
    <w:p w:rsidR="00D249F6" w:rsidRDefault="00D249F6">
      <w:pPr>
        <w:pStyle w:val="NormalWeb"/>
        <w:bidi/>
        <w:spacing w:before="0" w:beforeAutospacing="0" w:after="0" w:afterAutospacing="0"/>
        <w:ind w:left="720"/>
        <w:rPr>
          <w:rFonts w:ascii="IRANSans" w:hAnsi="IRANSans" w:cs="IRANSans"/>
          <w:rtl/>
        </w:rPr>
      </w:pPr>
      <w:r>
        <w:rPr>
          <w:rFonts w:ascii="IRANSans" w:hAnsi="IRANSans" w:cs="IRANSans"/>
          <w:rtl/>
        </w:rPr>
        <w:t> </w:t>
      </w:r>
    </w:p>
    <w:p w:rsidR="00D249F6" w:rsidRDefault="00D249F6">
      <w:pPr>
        <w:pStyle w:val="NormalWeb"/>
        <w:bidi/>
        <w:spacing w:before="0" w:beforeAutospacing="0" w:after="0" w:afterAutospacing="0"/>
        <w:ind w:left="720"/>
        <w:rPr>
          <w:rFonts w:ascii="IRANSans" w:hAnsi="IRANSans" w:cs="IRANSans"/>
          <w:rtl/>
        </w:rPr>
      </w:pPr>
      <w:r>
        <w:rPr>
          <w:rFonts w:ascii="MS Gothic" w:eastAsia="MS Gothic" w:hAnsi="MS Gothic" w:cs="IRANSans" w:hint="eastAsia"/>
        </w:rPr>
        <w:t>┄┄┅</w:t>
      </w:r>
      <w:r>
        <w:rPr>
          <w:rFonts w:ascii="IRANSans" w:hAnsi="IRANSans" w:cs="IRANSans"/>
          <w:rtl/>
        </w:rPr>
        <w:t>••=</w:t>
      </w:r>
      <w:r>
        <w:rPr>
          <w:rFonts w:ascii="Segoe UI Symbol" w:hAnsi="Segoe UI Symbol" w:cs="IRANSans"/>
        </w:rPr>
        <w:t>✧</w:t>
      </w:r>
      <w:r>
        <w:rPr>
          <w:rFonts w:ascii="IRANSans" w:hAnsi="IRANSans" w:cs="IRANSans"/>
          <w:rtl/>
        </w:rPr>
        <w:t>؛</w:t>
      </w:r>
      <w:r>
        <w:rPr>
          <w:rFonts w:ascii="Segoe UI Symbol" w:hAnsi="Segoe UI Symbol" w:cs="IRANSans"/>
        </w:rPr>
        <w:t>❁</w:t>
      </w:r>
      <w:r>
        <w:rPr>
          <w:rFonts w:ascii="IRANSans" w:hAnsi="IRANSans" w:cs="IRANSans"/>
          <w:rtl/>
        </w:rPr>
        <w:t>؛</w:t>
      </w:r>
      <w:r>
        <w:rPr>
          <w:rFonts w:ascii="Segoe UI Symbol" w:hAnsi="Segoe UI Symbol" w:cs="IRANSans"/>
        </w:rPr>
        <w:t>✧</w:t>
      </w:r>
      <w:r>
        <w:rPr>
          <w:rFonts w:ascii="IRANSans" w:hAnsi="IRANSans" w:cs="IRANSans"/>
          <w:rtl/>
        </w:rPr>
        <w:t>=••</w:t>
      </w:r>
      <w:r>
        <w:rPr>
          <w:rFonts w:ascii="MS Gothic" w:eastAsia="MS Gothic" w:hAnsi="MS Gothic" w:cs="IRANSans" w:hint="eastAsia"/>
        </w:rPr>
        <w:t>┅┄┄</w:t>
      </w:r>
      <w:r>
        <w:rPr>
          <w:rFonts w:ascii="IRANSans" w:hAnsi="IRANSans" w:cs="IRANSans"/>
          <w:rtl/>
        </w:rPr>
        <w:t xml:space="preserve">  </w:t>
      </w:r>
    </w:p>
    <w:p w:rsidR="00D249F6" w:rsidRDefault="00D249F6">
      <w:pPr>
        <w:pStyle w:val="NormalWeb"/>
        <w:bidi/>
        <w:spacing w:before="0" w:beforeAutospacing="0" w:after="0" w:afterAutospacing="0"/>
        <w:ind w:left="720"/>
        <w:rPr>
          <w:rFonts w:ascii="IRANSans" w:hAnsi="IRANSans" w:cs="IRANSans"/>
          <w:rtl/>
        </w:rPr>
      </w:pPr>
      <w:r>
        <w:rPr>
          <w:rFonts w:ascii="IRANSans" w:hAnsi="IRANSans" w:cs="IRANSans"/>
          <w:rtl/>
        </w:rPr>
        <w:t> </w:t>
      </w:r>
    </w:p>
    <w:p w:rsidR="00D249F6" w:rsidRDefault="00D249F6">
      <w:pPr>
        <w:pStyle w:val="NormalWeb"/>
        <w:bidi/>
        <w:spacing w:before="0" w:beforeAutospacing="0" w:after="0" w:afterAutospacing="0"/>
        <w:ind w:left="720"/>
        <w:rPr>
          <w:rFonts w:ascii="IRANSans" w:hAnsi="IRANSans" w:cs="IRANSans"/>
          <w:rtl/>
        </w:rPr>
      </w:pPr>
      <w:r>
        <w:rPr>
          <w:rFonts w:ascii="IRANSans" w:hAnsi="IRANSans" w:cs="IRANSans"/>
          <w:rtl/>
        </w:rPr>
        <w:t> </w:t>
      </w:r>
    </w:p>
    <w:p w:rsidR="00D249F6" w:rsidRDefault="00D249F6">
      <w:pPr>
        <w:pStyle w:val="NormalWeb"/>
        <w:bidi/>
        <w:spacing w:before="0" w:beforeAutospacing="0" w:after="0" w:afterAutospacing="0"/>
        <w:ind w:left="720"/>
        <w:rPr>
          <w:rFonts w:ascii="IRANSans" w:hAnsi="IRANSans" w:cs="IRANSans"/>
          <w:rtl/>
        </w:rPr>
      </w:pPr>
      <w:r>
        <w:rPr>
          <w:rFonts w:ascii="IRANSans" w:hAnsi="IRANSans" w:cs="IRANSans"/>
          <w:rtl/>
        </w:rPr>
        <w:t>#با_معارف_نهج البلاغه 296</w:t>
      </w:r>
    </w:p>
    <w:p w:rsidR="00D249F6" w:rsidRDefault="00D249F6">
      <w:pPr>
        <w:pStyle w:val="NormalWeb"/>
        <w:bidi/>
        <w:spacing w:before="0" w:beforeAutospacing="0" w:after="0" w:afterAutospacing="0"/>
        <w:ind w:left="720"/>
        <w:rPr>
          <w:rFonts w:ascii="IRANSans" w:hAnsi="IRANSans" w:cs="IRANSans"/>
          <w:rtl/>
        </w:rPr>
      </w:pPr>
      <w:hyperlink r:id="rId5" w:history="1">
        <w:r>
          <w:rPr>
            <w:rStyle w:val="Hyperlink"/>
            <w:rFonts w:ascii="IRANSans" w:hAnsi="IRANSans" w:cs="IRANSans"/>
          </w:rPr>
          <w:t>https://eitaa.com/banahjolbalaghe</w:t>
        </w:r>
      </w:hyperlink>
    </w:p>
    <w:p w:rsidR="00D249F6" w:rsidRDefault="00D249F6">
      <w:pPr>
        <w:pStyle w:val="NormalWeb"/>
        <w:bidi/>
        <w:spacing w:before="0" w:beforeAutospacing="0" w:after="0" w:afterAutospacing="0"/>
        <w:ind w:left="720"/>
        <w:rPr>
          <w:rFonts w:ascii="IRANSans" w:hAnsi="IRANSans" w:cs="IRANSans"/>
          <w:rtl/>
        </w:rPr>
      </w:pPr>
      <w:r>
        <w:rPr>
          <w:rFonts w:ascii="IRANSans" w:hAnsi="IRANSans" w:cs="IRANSans"/>
          <w:rtl/>
        </w:rPr>
        <w:t> </w:t>
      </w:r>
    </w:p>
    <w:p w:rsidR="00D249F6" w:rsidRDefault="00D249F6">
      <w:pPr>
        <w:pStyle w:val="NormalWeb"/>
        <w:bidi/>
        <w:spacing w:before="0" w:beforeAutospacing="0" w:after="0" w:afterAutospacing="0"/>
        <w:ind w:left="720"/>
        <w:rPr>
          <w:rFonts w:ascii="IRANSans" w:hAnsi="IRANSans" w:cs="IRANSans"/>
          <w:rtl/>
        </w:rPr>
      </w:pPr>
      <w:r>
        <w:rPr>
          <w:rFonts w:ascii="IRANSans" w:hAnsi="IRANSans" w:cs="IRANSans"/>
          <w:rtl/>
        </w:rPr>
        <w:t> </w:t>
      </w:r>
    </w:p>
    <w:p w:rsidR="00D249F6" w:rsidRDefault="00D249F6">
      <w:pPr>
        <w:pStyle w:val="NormalWeb"/>
        <w:bidi/>
        <w:spacing w:before="0" w:beforeAutospacing="0" w:after="0" w:afterAutospacing="0"/>
        <w:ind w:left="720"/>
        <w:rPr>
          <w:rFonts w:ascii="IRANSans" w:hAnsi="IRANSans" w:cs="IRANSans"/>
          <w:rtl/>
        </w:rPr>
      </w:pPr>
      <w:r>
        <w:rPr>
          <w:rFonts w:ascii="Segoe UI Emoji" w:hAnsi="Segoe UI Emoji" w:cs="IRANSans"/>
        </w:rPr>
        <w:t>🆔</w:t>
      </w:r>
      <w:hyperlink r:id="rId6" w:history="1">
        <w:r>
          <w:rPr>
            <w:rStyle w:val="Hyperlink"/>
            <w:rFonts w:ascii="IRANSans" w:hAnsi="IRANSans" w:cs="IRANSans"/>
          </w:rPr>
          <w:t>https://eitaa.com/joinchat/494927872Ca763d6564a</w:t>
        </w:r>
      </w:hyperlink>
    </w:p>
    <w:sectPr w:rsidR="00D249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RANSans">
    <w:panose1 w:val="020B0506030804020204"/>
    <w:charset w:val="00"/>
    <w:family w:val="swiss"/>
    <w:pitch w:val="variable"/>
    <w:sig w:usb0="80002003" w:usb1="0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19611B"/>
    <w:multiLevelType w:val="multilevel"/>
    <w:tmpl w:val="8800D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2976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B50A24"/>
    <w:rsid w:val="00010764"/>
    <w:rsid w:val="00B50A24"/>
    <w:rsid w:val="00D24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01CDAF-8DD2-489F-A194-251290C63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itaa.com/joinchat/494927872Ca763d6564a" TargetMode="External"/><Relationship Id="rId5" Type="http://schemas.openxmlformats.org/officeDocument/2006/relationships/hyperlink" Target="https://eitaa.com/banahjolbalagh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1322</Characters>
  <Application>Microsoft Office Word</Application>
  <DocSecurity>0</DocSecurity>
  <Lines>11</Lines>
  <Paragraphs>3</Paragraphs>
  <ScaleCrop>false</ScaleCrop>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Ehsan Shahrokhian</dc:creator>
  <cp:keywords/>
  <dc:description/>
  <cp:lastModifiedBy>Ehsan Shahrokhian</cp:lastModifiedBy>
  <cp:revision>2</cp:revision>
  <dcterms:created xsi:type="dcterms:W3CDTF">2026-01-11T08:57:00Z</dcterms:created>
  <dcterms:modified xsi:type="dcterms:W3CDTF">2026-01-11T08:57:00Z</dcterms:modified>
</cp:coreProperties>
</file>